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92D" w:rsidRPr="0032692D" w:rsidRDefault="0032692D" w:rsidP="0032692D">
      <w:p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535B63"/>
          <w:sz w:val="20"/>
          <w:szCs w:val="20"/>
        </w:rPr>
      </w:pPr>
      <w:r w:rsidRPr="0032692D">
        <w:rPr>
          <w:rFonts w:ascii="Arial" w:eastAsia="Times New Roman" w:hAnsi="Arial" w:cs="Arial"/>
          <w:b/>
          <w:color w:val="535B63"/>
          <w:sz w:val="20"/>
          <w:szCs w:val="20"/>
        </w:rPr>
        <w:t>Всероссийская перепись населения</w:t>
      </w:r>
      <w:r w:rsidRPr="0032692D">
        <w:rPr>
          <w:rFonts w:ascii="Arial" w:eastAsia="Times New Roman" w:hAnsi="Arial" w:cs="Arial"/>
          <w:color w:val="535B63"/>
          <w:sz w:val="20"/>
          <w:szCs w:val="20"/>
        </w:rPr>
        <w:t xml:space="preserve"> пройдет:</w:t>
      </w:r>
    </w:p>
    <w:p w:rsidR="0032692D" w:rsidRPr="0032692D" w:rsidRDefault="0032692D" w:rsidP="0032692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2" w:lineRule="atLeast"/>
        <w:ind w:left="272"/>
        <w:rPr>
          <w:rFonts w:ascii="Arial" w:eastAsia="Times New Roman" w:hAnsi="Arial" w:cs="Arial"/>
          <w:color w:val="535B63"/>
          <w:sz w:val="20"/>
          <w:szCs w:val="20"/>
        </w:rPr>
      </w:pPr>
      <w:r w:rsidRPr="0032692D">
        <w:rPr>
          <w:rFonts w:ascii="Arial" w:eastAsia="Times New Roman" w:hAnsi="Arial" w:cs="Arial"/>
          <w:b/>
          <w:bCs/>
          <w:color w:val="535B63"/>
          <w:sz w:val="20"/>
          <w:szCs w:val="20"/>
        </w:rPr>
        <w:t>- с 15 октября по 14 ноября 2021 года</w:t>
      </w:r>
      <w:r w:rsidRPr="0032692D">
        <w:rPr>
          <w:rFonts w:ascii="Arial" w:eastAsia="Times New Roman" w:hAnsi="Arial" w:cs="Arial"/>
          <w:color w:val="535B63"/>
          <w:sz w:val="20"/>
          <w:szCs w:val="20"/>
        </w:rPr>
        <w:t xml:space="preserve"> на большей части территории России (за исключением отдаленных и труднодоступных территорий). Перепись на портале </w:t>
      </w:r>
      <w:proofErr w:type="spellStart"/>
      <w:r w:rsidRPr="0032692D">
        <w:rPr>
          <w:rFonts w:ascii="Arial" w:eastAsia="Times New Roman" w:hAnsi="Arial" w:cs="Arial"/>
          <w:color w:val="535B63"/>
          <w:sz w:val="20"/>
          <w:szCs w:val="20"/>
        </w:rPr>
        <w:t>Госуслуги</w:t>
      </w:r>
      <w:proofErr w:type="spellEnd"/>
      <w:r w:rsidRPr="0032692D">
        <w:rPr>
          <w:rFonts w:ascii="Arial" w:eastAsia="Times New Roman" w:hAnsi="Arial" w:cs="Arial"/>
          <w:color w:val="535B63"/>
          <w:sz w:val="20"/>
          <w:szCs w:val="20"/>
        </w:rPr>
        <w:t xml:space="preserve"> – до 8 ноября 2021 года.</w:t>
      </w:r>
    </w:p>
    <w:p w:rsidR="0032692D" w:rsidRPr="0032692D" w:rsidRDefault="0032692D" w:rsidP="0032692D">
      <w:p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535B63"/>
          <w:sz w:val="20"/>
          <w:szCs w:val="20"/>
        </w:rPr>
      </w:pPr>
      <w:r w:rsidRPr="0032692D">
        <w:rPr>
          <w:rFonts w:ascii="Arial" w:eastAsia="Times New Roman" w:hAnsi="Arial" w:cs="Arial"/>
          <w:color w:val="535B63"/>
          <w:sz w:val="20"/>
          <w:szCs w:val="20"/>
        </w:rPr>
        <w:t>Кто может участвовать в переписи:</w:t>
      </w:r>
    </w:p>
    <w:p w:rsidR="0032692D" w:rsidRPr="0032692D" w:rsidRDefault="0032692D" w:rsidP="0032692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2" w:lineRule="atLeast"/>
        <w:ind w:left="272"/>
        <w:rPr>
          <w:rFonts w:ascii="Arial" w:eastAsia="Times New Roman" w:hAnsi="Arial" w:cs="Arial"/>
          <w:color w:val="535B63"/>
          <w:sz w:val="20"/>
          <w:szCs w:val="20"/>
        </w:rPr>
      </w:pPr>
      <w:r w:rsidRPr="0032692D">
        <w:rPr>
          <w:rFonts w:ascii="Arial" w:eastAsia="Times New Roman" w:hAnsi="Arial" w:cs="Arial"/>
          <w:b/>
          <w:bCs/>
          <w:color w:val="535B63"/>
          <w:sz w:val="20"/>
          <w:szCs w:val="20"/>
        </w:rPr>
        <w:t>- граждане России;</w:t>
      </w:r>
    </w:p>
    <w:p w:rsidR="0032692D" w:rsidRPr="0032692D" w:rsidRDefault="0032692D" w:rsidP="0032692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2" w:lineRule="atLeast"/>
        <w:ind w:left="272"/>
        <w:rPr>
          <w:rFonts w:ascii="Arial" w:eastAsia="Times New Roman" w:hAnsi="Arial" w:cs="Arial"/>
          <w:color w:val="535B63"/>
          <w:sz w:val="20"/>
          <w:szCs w:val="20"/>
        </w:rPr>
      </w:pPr>
      <w:r w:rsidRPr="0032692D">
        <w:rPr>
          <w:rFonts w:ascii="Arial" w:eastAsia="Times New Roman" w:hAnsi="Arial" w:cs="Arial"/>
          <w:b/>
          <w:bCs/>
          <w:color w:val="535B63"/>
          <w:sz w:val="20"/>
          <w:szCs w:val="20"/>
        </w:rPr>
        <w:t>- иностранные граждане и лица без гражданства</w:t>
      </w:r>
      <w:r w:rsidRPr="0032692D">
        <w:rPr>
          <w:rFonts w:ascii="Arial" w:eastAsia="Times New Roman" w:hAnsi="Arial" w:cs="Arial"/>
          <w:color w:val="535B63"/>
          <w:sz w:val="20"/>
          <w:szCs w:val="20"/>
        </w:rPr>
        <w:t>, постоянно проживающие на территории России.</w:t>
      </w:r>
    </w:p>
    <w:p w:rsidR="0032692D" w:rsidRPr="0032692D" w:rsidRDefault="0032692D" w:rsidP="0032692D">
      <w:pPr>
        <w:shd w:val="clear" w:color="auto" w:fill="FFFFFF"/>
        <w:spacing w:after="0" w:line="272" w:lineRule="atLeast"/>
        <w:ind w:left="272"/>
        <w:rPr>
          <w:rFonts w:ascii="Arial" w:eastAsia="Times New Roman" w:hAnsi="Arial" w:cs="Arial"/>
          <w:color w:val="535B63"/>
          <w:sz w:val="20"/>
          <w:szCs w:val="20"/>
        </w:rPr>
      </w:pPr>
      <w:hyperlink r:id="rId5" w:tgtFrame="_blank" w:history="1">
        <w:r w:rsidRPr="0032692D">
          <w:rPr>
            <w:rFonts w:ascii="Arial" w:eastAsia="Times New Roman" w:hAnsi="Arial" w:cs="Arial"/>
            <w:color w:val="0173C1"/>
            <w:sz w:val="20"/>
          </w:rPr>
          <w:t>ст. 4 Федерального закона от 25.01.2002№ 8-ФЗ</w:t>
        </w:r>
      </w:hyperlink>
    </w:p>
    <w:p w:rsidR="0032692D" w:rsidRPr="0032692D" w:rsidRDefault="0032692D" w:rsidP="0032692D">
      <w:pPr>
        <w:shd w:val="clear" w:color="auto" w:fill="FFFFFF"/>
        <w:spacing w:line="367" w:lineRule="atLeast"/>
        <w:rPr>
          <w:rFonts w:ascii="Arial" w:eastAsia="Times New Roman" w:hAnsi="Arial" w:cs="Arial"/>
          <w:b/>
          <w:bCs/>
          <w:color w:val="000000"/>
          <w:sz w:val="33"/>
          <w:szCs w:val="33"/>
        </w:rPr>
      </w:pPr>
      <w:r w:rsidRPr="0032692D">
        <w:rPr>
          <w:rFonts w:ascii="Arial" w:eastAsia="Times New Roman" w:hAnsi="Arial" w:cs="Arial"/>
          <w:b/>
          <w:bCs/>
          <w:color w:val="000000"/>
          <w:sz w:val="33"/>
        </w:rPr>
        <w:t>Как участвовать в электронной переписи?</w:t>
      </w:r>
    </w:p>
    <w:p w:rsidR="0032692D" w:rsidRPr="0032692D" w:rsidRDefault="0032692D" w:rsidP="0032692D">
      <w:pPr>
        <w:shd w:val="clear" w:color="auto" w:fill="FFFFFF"/>
        <w:spacing w:after="0" w:line="326" w:lineRule="atLeast"/>
        <w:rPr>
          <w:rFonts w:ascii="Helvetica" w:eastAsia="Times New Roman" w:hAnsi="Helvetica" w:cs="Helvetica"/>
          <w:b/>
          <w:bCs/>
          <w:color w:val="000000"/>
          <w:sz w:val="25"/>
          <w:szCs w:val="25"/>
        </w:rPr>
      </w:pPr>
      <w:r w:rsidRPr="0032692D">
        <w:rPr>
          <w:rFonts w:ascii="Helvetica" w:eastAsia="Times New Roman" w:hAnsi="Helvetica" w:cs="Helvetica"/>
          <w:b/>
          <w:bCs/>
          <w:color w:val="000000"/>
          <w:sz w:val="25"/>
          <w:szCs w:val="25"/>
        </w:rPr>
        <w:t>Авторизуйтесь на портале</w:t>
      </w:r>
    </w:p>
    <w:p w:rsidR="0032692D" w:rsidRPr="0032692D" w:rsidRDefault="0032692D" w:rsidP="0032692D">
      <w:pPr>
        <w:shd w:val="clear" w:color="auto" w:fill="FFFFFF"/>
        <w:spacing w:after="0" w:line="380" w:lineRule="atLeast"/>
        <w:rPr>
          <w:rFonts w:ascii="Helvetica" w:eastAsia="Times New Roman" w:hAnsi="Helvetica" w:cs="Helvetica"/>
          <w:color w:val="535B63"/>
          <w:sz w:val="20"/>
          <w:szCs w:val="20"/>
        </w:rPr>
      </w:pPr>
      <w:r w:rsidRPr="0032692D">
        <w:rPr>
          <w:rFonts w:ascii="Helvetica" w:eastAsia="Times New Roman" w:hAnsi="Helvetica" w:cs="Helvetica"/>
          <w:color w:val="535B63"/>
          <w:sz w:val="20"/>
          <w:szCs w:val="20"/>
        </w:rPr>
        <w:t>Услуга доступна для </w:t>
      </w:r>
      <w:hyperlink r:id="rId6" w:history="1">
        <w:r w:rsidRPr="0032692D">
          <w:rPr>
            <w:rFonts w:ascii="Helvetica" w:eastAsia="Times New Roman" w:hAnsi="Helvetica" w:cs="Helvetica"/>
            <w:color w:val="0173C1"/>
            <w:sz w:val="20"/>
          </w:rPr>
          <w:t>стандартной учетной записи</w:t>
        </w:r>
      </w:hyperlink>
      <w:r w:rsidRPr="0032692D">
        <w:rPr>
          <w:rFonts w:ascii="Helvetica" w:eastAsia="Times New Roman" w:hAnsi="Helvetica" w:cs="Helvetica"/>
          <w:color w:val="535B63"/>
          <w:sz w:val="20"/>
          <w:szCs w:val="20"/>
        </w:rPr>
        <w:t>.</w:t>
      </w:r>
    </w:p>
    <w:p w:rsidR="0032692D" w:rsidRPr="0032692D" w:rsidRDefault="0032692D" w:rsidP="0032692D">
      <w:pPr>
        <w:shd w:val="clear" w:color="auto" w:fill="FFFFFF"/>
        <w:spacing w:line="380" w:lineRule="atLeast"/>
        <w:rPr>
          <w:rFonts w:ascii="Helvetica" w:eastAsia="Times New Roman" w:hAnsi="Helvetica" w:cs="Helvetica"/>
          <w:color w:val="535B63"/>
          <w:sz w:val="20"/>
          <w:szCs w:val="20"/>
        </w:rPr>
      </w:pPr>
      <w:r w:rsidRPr="0032692D">
        <w:rPr>
          <w:rFonts w:ascii="Helvetica" w:eastAsia="Times New Roman" w:hAnsi="Helvetica" w:cs="Helvetica"/>
          <w:color w:val="535B63"/>
          <w:sz w:val="20"/>
          <w:szCs w:val="20"/>
        </w:rPr>
        <w:t>Для получения услуги вам необходимо: </w:t>
      </w:r>
      <w:hyperlink r:id="rId7" w:tgtFrame="_self" w:history="1">
        <w:r w:rsidRPr="0032692D">
          <w:rPr>
            <w:rFonts w:ascii="Helvetica" w:eastAsia="Times New Roman" w:hAnsi="Helvetica" w:cs="Helvetica"/>
            <w:color w:val="FFFFFF"/>
            <w:sz w:val="19"/>
          </w:rPr>
          <w:t>Войти</w:t>
        </w:r>
      </w:hyperlink>
      <w:r w:rsidRPr="0032692D">
        <w:rPr>
          <w:rFonts w:ascii="Helvetica" w:eastAsia="Times New Roman" w:hAnsi="Helvetica" w:cs="Helvetica"/>
          <w:color w:val="535B63"/>
          <w:sz w:val="20"/>
          <w:szCs w:val="20"/>
        </w:rPr>
        <w:t> или </w:t>
      </w:r>
      <w:hyperlink r:id="rId8" w:tgtFrame="_self" w:history="1">
        <w:r w:rsidRPr="0032692D">
          <w:rPr>
            <w:rFonts w:ascii="Helvetica" w:eastAsia="Times New Roman" w:hAnsi="Helvetica" w:cs="Helvetica"/>
            <w:color w:val="0173C1"/>
            <w:sz w:val="20"/>
          </w:rPr>
          <w:t>Зарегистрироваться</w:t>
        </w:r>
      </w:hyperlink>
    </w:p>
    <w:p w:rsidR="0032692D" w:rsidRPr="0032692D" w:rsidRDefault="0032692D" w:rsidP="0032692D">
      <w:pPr>
        <w:shd w:val="clear" w:color="auto" w:fill="FFFFFF"/>
        <w:spacing w:after="0" w:line="326" w:lineRule="atLeast"/>
        <w:rPr>
          <w:rFonts w:ascii="Helvetica" w:eastAsia="Times New Roman" w:hAnsi="Helvetica" w:cs="Helvetica"/>
          <w:b/>
          <w:bCs/>
          <w:color w:val="000000"/>
          <w:sz w:val="25"/>
          <w:szCs w:val="25"/>
        </w:rPr>
      </w:pPr>
      <w:hyperlink r:id="rId9" w:history="1">
        <w:r w:rsidRPr="0032692D">
          <w:rPr>
            <w:rFonts w:ascii="Helvetica" w:eastAsia="Times New Roman" w:hAnsi="Helvetica" w:cs="Helvetica"/>
            <w:b/>
            <w:bCs/>
            <w:color w:val="0173C1"/>
            <w:sz w:val="25"/>
          </w:rPr>
          <w:t>Заполните электронный переписной лист</w:t>
        </w:r>
      </w:hyperlink>
    </w:p>
    <w:p w:rsidR="0032692D" w:rsidRPr="0032692D" w:rsidRDefault="0032692D" w:rsidP="0032692D">
      <w:p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535B63"/>
          <w:sz w:val="20"/>
          <w:szCs w:val="20"/>
        </w:rPr>
      </w:pPr>
      <w:r w:rsidRPr="0032692D">
        <w:rPr>
          <w:rFonts w:ascii="Helvetica" w:eastAsia="Times New Roman" w:hAnsi="Helvetica" w:cs="Helvetica"/>
          <w:color w:val="535B63"/>
          <w:sz w:val="20"/>
          <w:szCs w:val="20"/>
        </w:rPr>
        <w:t>Укажите данные о себе, проживающих с вами членах домохозяйства и о жилищных условиях. Портал передает данные анонимно в виде цифр. Никто не будет проверять ваши слова, но нужно быть максимально честным: ваши ответы дополнят статистику, на основе которой правительство будет разрабатывать и внедрять социальные программы.</w:t>
      </w:r>
    </w:p>
    <w:p w:rsidR="0032692D" w:rsidRPr="0032692D" w:rsidRDefault="0032692D" w:rsidP="0032692D">
      <w:p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535B63"/>
          <w:sz w:val="20"/>
          <w:szCs w:val="20"/>
        </w:rPr>
      </w:pPr>
      <w:r w:rsidRPr="0032692D">
        <w:rPr>
          <w:rFonts w:ascii="Helvetica" w:eastAsia="Times New Roman" w:hAnsi="Helvetica" w:cs="Helvetica"/>
          <w:color w:val="535B63"/>
          <w:sz w:val="20"/>
          <w:szCs w:val="20"/>
        </w:rPr>
        <w:t>Если вам удобнее проходить перепись на родном языке, в переписном листе можно выбрать для заполнения один из 10 языков: башкирский, татарский, бурятский, тувинский, чувашский, якутский, узбекский, английский, китайский или корейский.</w:t>
      </w:r>
    </w:p>
    <w:p w:rsidR="0032692D" w:rsidRPr="0032692D" w:rsidRDefault="0032692D" w:rsidP="0032692D">
      <w:p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535B63"/>
          <w:sz w:val="20"/>
          <w:szCs w:val="20"/>
        </w:rPr>
      </w:pPr>
      <w:r w:rsidRPr="0032692D">
        <w:rPr>
          <w:rFonts w:ascii="Helvetica" w:eastAsia="Times New Roman" w:hAnsi="Helvetica" w:cs="Helvetica"/>
          <w:color w:val="535B63"/>
          <w:sz w:val="20"/>
          <w:szCs w:val="20"/>
        </w:rPr>
        <w:t>Участие в электронной переписи доступно пользователям </w:t>
      </w:r>
      <w:hyperlink r:id="rId10" w:tgtFrame="_blank" w:history="1">
        <w:r w:rsidRPr="0032692D">
          <w:rPr>
            <w:rFonts w:ascii="Helvetica" w:eastAsia="Times New Roman" w:hAnsi="Helvetica" w:cs="Helvetica"/>
            <w:color w:val="0173C1"/>
            <w:sz w:val="20"/>
          </w:rPr>
          <w:t>со стандартной и подтвержденной учетной записью</w:t>
        </w:r>
      </w:hyperlink>
      <w:r w:rsidRPr="0032692D">
        <w:rPr>
          <w:rFonts w:ascii="Helvetica" w:eastAsia="Times New Roman" w:hAnsi="Helvetica" w:cs="Helvetica"/>
          <w:color w:val="535B63"/>
          <w:sz w:val="20"/>
          <w:szCs w:val="20"/>
        </w:rPr>
        <w:t>. Иностранным гражданам для участия нужно </w:t>
      </w:r>
      <w:hyperlink r:id="rId11" w:history="1">
        <w:r w:rsidRPr="0032692D">
          <w:rPr>
            <w:rFonts w:ascii="Helvetica" w:eastAsia="Times New Roman" w:hAnsi="Helvetica" w:cs="Helvetica"/>
            <w:color w:val="0173C1"/>
            <w:sz w:val="20"/>
          </w:rPr>
          <w:t>указать СНИЛС в личном кабинете</w:t>
        </w:r>
      </w:hyperlink>
      <w:r w:rsidRPr="0032692D">
        <w:rPr>
          <w:rFonts w:ascii="Helvetica" w:eastAsia="Times New Roman" w:hAnsi="Helvetica" w:cs="Helvetica"/>
          <w:color w:val="535B63"/>
          <w:sz w:val="20"/>
          <w:szCs w:val="20"/>
        </w:rPr>
        <w:t>.</w:t>
      </w:r>
    </w:p>
    <w:p w:rsidR="0032692D" w:rsidRPr="0032692D" w:rsidRDefault="0032692D" w:rsidP="0032692D">
      <w:pPr>
        <w:shd w:val="clear" w:color="auto" w:fill="FFFFFF"/>
        <w:spacing w:after="68" w:line="353" w:lineRule="atLeast"/>
        <w:jc w:val="center"/>
        <w:rPr>
          <w:rFonts w:ascii="Arial" w:eastAsia="Times New Roman" w:hAnsi="Arial" w:cs="Arial"/>
          <w:color w:val="C22253"/>
          <w:sz w:val="19"/>
          <w:szCs w:val="19"/>
        </w:rPr>
      </w:pPr>
      <w:r w:rsidRPr="0032692D">
        <w:rPr>
          <w:rFonts w:ascii="Arial" w:eastAsia="Times New Roman" w:hAnsi="Arial" w:cs="Arial"/>
          <w:color w:val="C22253"/>
          <w:sz w:val="19"/>
          <w:szCs w:val="19"/>
        </w:rPr>
        <w:t>1</w:t>
      </w:r>
    </w:p>
    <w:p w:rsidR="0032692D" w:rsidRPr="0032692D" w:rsidRDefault="0032692D" w:rsidP="0032692D">
      <w:pPr>
        <w:shd w:val="clear" w:color="auto" w:fill="FFFFFF"/>
        <w:spacing w:after="0" w:line="326" w:lineRule="atLeast"/>
        <w:rPr>
          <w:rFonts w:ascii="Helvetica" w:eastAsia="Times New Roman" w:hAnsi="Helvetica" w:cs="Helvetica"/>
          <w:b/>
          <w:bCs/>
          <w:color w:val="000000"/>
          <w:sz w:val="25"/>
          <w:szCs w:val="25"/>
        </w:rPr>
      </w:pPr>
      <w:r w:rsidRPr="0032692D">
        <w:rPr>
          <w:rFonts w:ascii="Helvetica" w:eastAsia="Times New Roman" w:hAnsi="Helvetica" w:cs="Helvetica"/>
          <w:b/>
          <w:bCs/>
          <w:color w:val="000000"/>
          <w:sz w:val="25"/>
        </w:rPr>
        <w:t>Отправьте переписной лист и получите QR-код</w:t>
      </w:r>
    </w:p>
    <w:p w:rsidR="0032692D" w:rsidRPr="0032692D" w:rsidRDefault="0032692D" w:rsidP="0032692D">
      <w:p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535B63"/>
          <w:sz w:val="20"/>
          <w:szCs w:val="20"/>
        </w:rPr>
      </w:pPr>
      <w:r w:rsidRPr="0032692D">
        <w:rPr>
          <w:rFonts w:ascii="Helvetica" w:eastAsia="Times New Roman" w:hAnsi="Helvetica" w:cs="Helvetica"/>
          <w:color w:val="535B63"/>
          <w:sz w:val="20"/>
          <w:szCs w:val="20"/>
        </w:rPr>
        <w:t xml:space="preserve">В ответ на отправленный переписной лист вы получите подтверждение с QR-кодом и цифровыми кодами на каждого члена домохозяйства. Оно придёт на электронную почту и в ваш личный кабинет на </w:t>
      </w:r>
      <w:proofErr w:type="spellStart"/>
      <w:r w:rsidRPr="0032692D">
        <w:rPr>
          <w:rFonts w:ascii="Helvetica" w:eastAsia="Times New Roman" w:hAnsi="Helvetica" w:cs="Helvetica"/>
          <w:color w:val="535B63"/>
          <w:sz w:val="20"/>
          <w:szCs w:val="20"/>
        </w:rPr>
        <w:t>Госуслугах</w:t>
      </w:r>
      <w:proofErr w:type="spellEnd"/>
      <w:r w:rsidRPr="0032692D">
        <w:rPr>
          <w:rFonts w:ascii="Helvetica" w:eastAsia="Times New Roman" w:hAnsi="Helvetica" w:cs="Helvetica"/>
          <w:color w:val="535B63"/>
          <w:sz w:val="20"/>
          <w:szCs w:val="20"/>
        </w:rPr>
        <w:t>. С цифровым кодом вы можете получить подарки. Подробнее о том, как это сделать – на </w:t>
      </w:r>
      <w:hyperlink r:id="rId12" w:tgtFrame="_blank" w:history="1">
        <w:r w:rsidRPr="0032692D">
          <w:rPr>
            <w:rFonts w:ascii="Helvetica" w:eastAsia="Times New Roman" w:hAnsi="Helvetica" w:cs="Helvetica"/>
            <w:color w:val="0173C1"/>
            <w:sz w:val="20"/>
          </w:rPr>
          <w:t>сайте переписи</w:t>
        </w:r>
      </w:hyperlink>
      <w:r w:rsidRPr="0032692D">
        <w:rPr>
          <w:rFonts w:ascii="Helvetica" w:eastAsia="Times New Roman" w:hAnsi="Helvetica" w:cs="Helvetica"/>
          <w:color w:val="535B63"/>
          <w:sz w:val="20"/>
          <w:szCs w:val="20"/>
        </w:rPr>
        <w:t>.</w:t>
      </w:r>
    </w:p>
    <w:p w:rsidR="0032692D" w:rsidRPr="0032692D" w:rsidRDefault="0032692D" w:rsidP="0032692D">
      <w:p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535B63"/>
          <w:sz w:val="20"/>
          <w:szCs w:val="20"/>
        </w:rPr>
      </w:pPr>
      <w:r w:rsidRPr="0032692D">
        <w:rPr>
          <w:rFonts w:ascii="Helvetica" w:eastAsia="Times New Roman" w:hAnsi="Helvetica" w:cs="Helvetica"/>
          <w:color w:val="535B63"/>
          <w:sz w:val="20"/>
          <w:szCs w:val="20"/>
        </w:rPr>
        <w:t xml:space="preserve">QR-код — уникальный для каждого переписного листа </w:t>
      </w:r>
      <w:proofErr w:type="spellStart"/>
      <w:r w:rsidRPr="0032692D">
        <w:rPr>
          <w:rFonts w:ascii="Helvetica" w:eastAsia="Times New Roman" w:hAnsi="Helvetica" w:cs="Helvetica"/>
          <w:color w:val="535B63"/>
          <w:sz w:val="20"/>
          <w:szCs w:val="20"/>
        </w:rPr>
        <w:t>штрихкод</w:t>
      </w:r>
      <w:proofErr w:type="spellEnd"/>
      <w:r w:rsidRPr="0032692D">
        <w:rPr>
          <w:rFonts w:ascii="Helvetica" w:eastAsia="Times New Roman" w:hAnsi="Helvetica" w:cs="Helvetica"/>
          <w:color w:val="535B63"/>
          <w:sz w:val="20"/>
          <w:szCs w:val="20"/>
        </w:rPr>
        <w:t>, который необходимо предъявить переписчику. Его можно распечатать или сохранить.</w:t>
      </w:r>
    </w:p>
    <w:p w:rsidR="0032692D" w:rsidRPr="0032692D" w:rsidRDefault="0032692D" w:rsidP="0032692D">
      <w:p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535B63"/>
          <w:sz w:val="20"/>
          <w:szCs w:val="20"/>
        </w:rPr>
      </w:pPr>
      <w:r w:rsidRPr="0032692D">
        <w:rPr>
          <w:rFonts w:ascii="Helvetica" w:eastAsia="Times New Roman" w:hAnsi="Helvetica" w:cs="Helvetica"/>
          <w:color w:val="535B63"/>
          <w:sz w:val="20"/>
          <w:szCs w:val="20"/>
        </w:rPr>
        <w:t>Вы можете поменять ответы в переписном листе до </w:t>
      </w:r>
      <w:r w:rsidRPr="0032692D">
        <w:rPr>
          <w:rFonts w:ascii="Helvetica" w:eastAsia="Times New Roman" w:hAnsi="Helvetica" w:cs="Helvetica"/>
          <w:b/>
          <w:bCs/>
          <w:color w:val="535B63"/>
          <w:sz w:val="20"/>
          <w:szCs w:val="20"/>
        </w:rPr>
        <w:t>8 ноября 2021 года</w:t>
      </w:r>
      <w:r w:rsidRPr="0032692D">
        <w:rPr>
          <w:rFonts w:ascii="Helvetica" w:eastAsia="Times New Roman" w:hAnsi="Helvetica" w:cs="Helvetica"/>
          <w:color w:val="535B63"/>
          <w:sz w:val="20"/>
          <w:szCs w:val="20"/>
        </w:rPr>
        <w:t>.</w:t>
      </w:r>
    </w:p>
    <w:p w:rsidR="0032692D" w:rsidRPr="0032692D" w:rsidRDefault="0032692D" w:rsidP="0032692D">
      <w:pPr>
        <w:shd w:val="clear" w:color="auto" w:fill="FFFFFF"/>
        <w:spacing w:after="68" w:line="353" w:lineRule="atLeast"/>
        <w:jc w:val="center"/>
        <w:rPr>
          <w:rFonts w:ascii="Arial" w:eastAsia="Times New Roman" w:hAnsi="Arial" w:cs="Arial"/>
          <w:color w:val="C22253"/>
          <w:sz w:val="19"/>
          <w:szCs w:val="19"/>
        </w:rPr>
      </w:pPr>
      <w:r w:rsidRPr="0032692D">
        <w:rPr>
          <w:rFonts w:ascii="Arial" w:eastAsia="Times New Roman" w:hAnsi="Arial" w:cs="Arial"/>
          <w:color w:val="C22253"/>
          <w:sz w:val="19"/>
          <w:szCs w:val="19"/>
        </w:rPr>
        <w:lastRenderedPageBreak/>
        <w:t>2</w:t>
      </w:r>
    </w:p>
    <w:p w:rsidR="0032692D" w:rsidRPr="0032692D" w:rsidRDefault="0032692D" w:rsidP="0032692D">
      <w:pPr>
        <w:shd w:val="clear" w:color="auto" w:fill="FFFFFF"/>
        <w:spacing w:after="0" w:line="326" w:lineRule="atLeast"/>
        <w:rPr>
          <w:rFonts w:ascii="Helvetica" w:eastAsia="Times New Roman" w:hAnsi="Helvetica" w:cs="Helvetica"/>
          <w:b/>
          <w:bCs/>
          <w:color w:val="000000"/>
          <w:sz w:val="25"/>
          <w:szCs w:val="25"/>
        </w:rPr>
      </w:pPr>
      <w:r w:rsidRPr="0032692D">
        <w:rPr>
          <w:rFonts w:ascii="Helvetica" w:eastAsia="Times New Roman" w:hAnsi="Helvetica" w:cs="Helvetica"/>
          <w:b/>
          <w:bCs/>
          <w:color w:val="000000"/>
          <w:sz w:val="25"/>
        </w:rPr>
        <w:t>Предъявите QR-код переписчику</w:t>
      </w:r>
    </w:p>
    <w:p w:rsidR="0032692D" w:rsidRPr="0032692D" w:rsidRDefault="0032692D" w:rsidP="0032692D">
      <w:p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535B63"/>
          <w:sz w:val="20"/>
          <w:szCs w:val="20"/>
        </w:rPr>
      </w:pPr>
      <w:r w:rsidRPr="0032692D">
        <w:rPr>
          <w:rFonts w:ascii="Helvetica" w:eastAsia="Times New Roman" w:hAnsi="Helvetica" w:cs="Helvetica"/>
          <w:b/>
          <w:bCs/>
          <w:color w:val="535B63"/>
          <w:sz w:val="20"/>
          <w:szCs w:val="20"/>
        </w:rPr>
        <w:t>С 18 октября по 14 ноября</w:t>
      </w:r>
      <w:r w:rsidRPr="0032692D">
        <w:rPr>
          <w:rFonts w:ascii="Helvetica" w:eastAsia="Times New Roman" w:hAnsi="Helvetica" w:cs="Helvetica"/>
          <w:color w:val="535B63"/>
          <w:sz w:val="20"/>
          <w:szCs w:val="20"/>
        </w:rPr>
        <w:t> переписчики обойдут каждый дом. Когда придет переписчик, покажите QR-код с экрана планшета, смартфона или в распечатанном виде.</w:t>
      </w:r>
    </w:p>
    <w:p w:rsidR="0032692D" w:rsidRPr="0032692D" w:rsidRDefault="0032692D" w:rsidP="0032692D">
      <w:p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535B63"/>
          <w:sz w:val="20"/>
          <w:szCs w:val="20"/>
        </w:rPr>
      </w:pPr>
      <w:r w:rsidRPr="0032692D">
        <w:rPr>
          <w:rFonts w:ascii="Helvetica" w:eastAsia="Times New Roman" w:hAnsi="Helvetica" w:cs="Helvetica"/>
          <w:color w:val="535B63"/>
          <w:sz w:val="20"/>
          <w:szCs w:val="20"/>
        </w:rPr>
        <w:t>Если QR-код не считывается, назовите переписчику последние 10 цифр числового кода. Он находится в подтверждении с QR-кодом.</w:t>
      </w:r>
    </w:p>
    <w:p w:rsidR="0032692D" w:rsidRPr="0032692D" w:rsidRDefault="0032692D" w:rsidP="0032692D">
      <w:p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535B63"/>
          <w:sz w:val="20"/>
          <w:szCs w:val="20"/>
        </w:rPr>
      </w:pPr>
      <w:r w:rsidRPr="0032692D">
        <w:rPr>
          <w:rFonts w:ascii="Helvetica" w:eastAsia="Times New Roman" w:hAnsi="Helvetica" w:cs="Helvetica"/>
          <w:color w:val="535B63"/>
          <w:sz w:val="20"/>
          <w:szCs w:val="20"/>
        </w:rPr>
        <w:t>Переписчик убедится, что вы прошли перепись населения, повторно отвечать на вопросы переписных листов не нужно. Если необходимо внести изменения в ваши переписные листы, попросите переписчика поправить информацию.</w:t>
      </w:r>
    </w:p>
    <w:p w:rsidR="0032692D" w:rsidRPr="0032692D" w:rsidRDefault="0032692D" w:rsidP="0032692D">
      <w:p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535B63"/>
          <w:sz w:val="20"/>
          <w:szCs w:val="20"/>
        </w:rPr>
      </w:pPr>
      <w:r w:rsidRPr="0032692D">
        <w:rPr>
          <w:rFonts w:ascii="Helvetica" w:eastAsia="Times New Roman" w:hAnsi="Helvetica" w:cs="Helvetica"/>
          <w:color w:val="535B63"/>
          <w:sz w:val="20"/>
          <w:szCs w:val="20"/>
        </w:rPr>
        <w:t>Вы можете сообщить на свой переписной участок дату и время, когда вам удобно встретить переписчика.</w:t>
      </w:r>
    </w:p>
    <w:p w:rsidR="0032692D" w:rsidRPr="0032692D" w:rsidRDefault="0032692D" w:rsidP="0032692D">
      <w:p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535B63"/>
          <w:sz w:val="20"/>
          <w:szCs w:val="20"/>
        </w:rPr>
      </w:pPr>
      <w:r w:rsidRPr="0032692D">
        <w:rPr>
          <w:rFonts w:ascii="Helvetica" w:eastAsia="Times New Roman" w:hAnsi="Helvetica" w:cs="Helvetica"/>
          <w:color w:val="535B63"/>
          <w:sz w:val="20"/>
          <w:szCs w:val="20"/>
        </w:rPr>
        <w:t>Предварительные итоги переписи опубликуют </w:t>
      </w:r>
      <w:r w:rsidRPr="0032692D">
        <w:rPr>
          <w:rFonts w:ascii="Helvetica" w:eastAsia="Times New Roman" w:hAnsi="Helvetica" w:cs="Helvetica"/>
          <w:b/>
          <w:bCs/>
          <w:color w:val="535B63"/>
          <w:sz w:val="20"/>
          <w:szCs w:val="20"/>
        </w:rPr>
        <w:t>в апреле 2022</w:t>
      </w:r>
      <w:r w:rsidRPr="0032692D">
        <w:rPr>
          <w:rFonts w:ascii="Helvetica" w:eastAsia="Times New Roman" w:hAnsi="Helvetica" w:cs="Helvetica"/>
          <w:color w:val="535B63"/>
          <w:sz w:val="20"/>
          <w:szCs w:val="20"/>
        </w:rPr>
        <w:t> </w:t>
      </w:r>
      <w:hyperlink r:id="rId13" w:tgtFrame="_blank" w:history="1">
        <w:r w:rsidRPr="0032692D">
          <w:rPr>
            <w:rFonts w:ascii="Helvetica" w:eastAsia="Times New Roman" w:hAnsi="Helvetica" w:cs="Helvetica"/>
            <w:color w:val="0173C1"/>
            <w:sz w:val="20"/>
          </w:rPr>
          <w:t>на сайте Росстата</w:t>
        </w:r>
      </w:hyperlink>
      <w:r w:rsidRPr="0032692D">
        <w:rPr>
          <w:rFonts w:ascii="Helvetica" w:eastAsia="Times New Roman" w:hAnsi="Helvetica" w:cs="Helvetica"/>
          <w:color w:val="535B63"/>
          <w:sz w:val="20"/>
          <w:szCs w:val="20"/>
        </w:rPr>
        <w:t>.</w:t>
      </w:r>
    </w:p>
    <w:p w:rsidR="0032692D" w:rsidRPr="0032692D" w:rsidRDefault="0032692D" w:rsidP="0032692D">
      <w:p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535B63"/>
          <w:sz w:val="20"/>
          <w:szCs w:val="20"/>
        </w:rPr>
      </w:pPr>
      <w:r w:rsidRPr="0032692D">
        <w:rPr>
          <w:rFonts w:ascii="Helvetica" w:eastAsia="Times New Roman" w:hAnsi="Helvetica" w:cs="Helvetica"/>
          <w:color w:val="535B63"/>
          <w:sz w:val="20"/>
          <w:szCs w:val="20"/>
        </w:rPr>
        <w:t>Окончательные официальные итоги опубликуют в несколько этапов </w:t>
      </w:r>
      <w:r w:rsidRPr="0032692D">
        <w:rPr>
          <w:rFonts w:ascii="Helvetica" w:eastAsia="Times New Roman" w:hAnsi="Helvetica" w:cs="Helvetica"/>
          <w:b/>
          <w:bCs/>
          <w:color w:val="535B63"/>
          <w:sz w:val="20"/>
          <w:szCs w:val="20"/>
        </w:rPr>
        <w:t>до конца 2022 года</w:t>
      </w:r>
      <w:r w:rsidRPr="0032692D">
        <w:rPr>
          <w:rFonts w:ascii="Helvetica" w:eastAsia="Times New Roman" w:hAnsi="Helvetica" w:cs="Helvetica"/>
          <w:color w:val="535B63"/>
          <w:sz w:val="20"/>
          <w:szCs w:val="20"/>
        </w:rPr>
        <w:t>.</w:t>
      </w:r>
    </w:p>
    <w:p w:rsidR="005162E6" w:rsidRDefault="005162E6"/>
    <w:sectPr w:rsidR="005162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8E6600"/>
    <w:multiLevelType w:val="multilevel"/>
    <w:tmpl w:val="4D041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F1534A"/>
    <w:multiLevelType w:val="multilevel"/>
    <w:tmpl w:val="18DE7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>
    <w:useFELayout/>
  </w:compat>
  <w:rsids>
    <w:rsidRoot w:val="0032692D"/>
    <w:rsid w:val="0032692D"/>
    <w:rsid w:val="005162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g-scope">
    <w:name w:val="ng-scope"/>
    <w:basedOn w:val="a"/>
    <w:rsid w:val="00326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32692D"/>
    <w:rPr>
      <w:color w:val="0000FF"/>
      <w:u w:val="single"/>
    </w:rPr>
  </w:style>
  <w:style w:type="character" w:customStyle="1" w:styleId="ng-scope1">
    <w:name w:val="ng-scope1"/>
    <w:basedOn w:val="a0"/>
    <w:rsid w:val="003269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78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06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3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61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45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939071">
                      <w:marLeft w:val="0"/>
                      <w:marRight w:val="0"/>
                      <w:marTop w:val="0"/>
                      <w:marBottom w:val="6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61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385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550810">
                                  <w:marLeft w:val="0"/>
                                  <w:marRight w:val="0"/>
                                  <w:marTop w:val="0"/>
                                  <w:marBottom w:val="20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0762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7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397747">
                          <w:marLeft w:val="0"/>
                          <w:marRight w:val="0"/>
                          <w:marTop w:val="0"/>
                          <w:marBottom w:val="6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679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775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9176064">
                                  <w:marLeft w:val="0"/>
                                  <w:marRight w:val="0"/>
                                  <w:marTop w:val="204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1319637">
                                  <w:marLeft w:val="0"/>
                                  <w:marRight w:val="0"/>
                                  <w:marTop w:val="204"/>
                                  <w:marBottom w:val="61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8995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997757">
                      <w:marLeft w:val="0"/>
                      <w:marRight w:val="0"/>
                      <w:marTop w:val="0"/>
                      <w:marBottom w:val="6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710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953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9378698">
                              <w:marLeft w:val="0"/>
                              <w:marRight w:val="0"/>
                              <w:marTop w:val="204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958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965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8" w:space="0" w:color="C22253"/>
                                <w:left w:val="single" w:sz="18" w:space="0" w:color="C22253"/>
                                <w:bottom w:val="single" w:sz="18" w:space="0" w:color="C22253"/>
                                <w:right w:val="single" w:sz="18" w:space="0" w:color="C2225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0989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521730">
                      <w:marLeft w:val="0"/>
                      <w:marRight w:val="0"/>
                      <w:marTop w:val="0"/>
                      <w:marBottom w:val="6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018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394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434703">
                              <w:marLeft w:val="0"/>
                              <w:marRight w:val="0"/>
                              <w:marTop w:val="204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1371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228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8" w:space="0" w:color="C22253"/>
                                <w:left w:val="single" w:sz="18" w:space="0" w:color="C22253"/>
                                <w:bottom w:val="single" w:sz="18" w:space="0" w:color="C22253"/>
                                <w:right w:val="single" w:sz="18" w:space="0" w:color="C2225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3656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470056">
                      <w:marLeft w:val="0"/>
                      <w:marRight w:val="0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164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8585127">
                              <w:marLeft w:val="0"/>
                              <w:marRight w:val="0"/>
                              <w:marTop w:val="9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7345606">
                              <w:marLeft w:val="0"/>
                              <w:marRight w:val="0"/>
                              <w:marTop w:val="204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ia.gosuslugi.ru/registration/" TargetMode="External"/><Relationship Id="rId13" Type="http://schemas.openxmlformats.org/officeDocument/2006/relationships/hyperlink" Target="https://gks.ru/vpn_popu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suslugi.ru/auth/esia/?redirectPage=/342164/2" TargetMode="External"/><Relationship Id="rId12" Type="http://schemas.openxmlformats.org/officeDocument/2006/relationships/hyperlink" Target="https://strana2020.ru/gif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suslugi.ru/help/faq/c-1/1" TargetMode="External"/><Relationship Id="rId11" Type="http://schemas.openxmlformats.org/officeDocument/2006/relationships/hyperlink" Target="https://lk.gosuslugi.ru/info" TargetMode="External"/><Relationship Id="rId5" Type="http://schemas.openxmlformats.org/officeDocument/2006/relationships/hyperlink" Target="http://pravo.gov.ru/proxy/ips/?docbody=&amp;nd=102074564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gosuslugi.ru/help/faq/c-1/200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suslugi.ru/342164/2/for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487</Words>
  <Characters>2781</Characters>
  <Application>Microsoft Office Word</Application>
  <DocSecurity>0</DocSecurity>
  <Lines>23</Lines>
  <Paragraphs>6</Paragraphs>
  <ScaleCrop>false</ScaleCrop>
  <Company>Grizli777</Company>
  <LinksUpToDate>false</LinksUpToDate>
  <CharactersWithSpaces>3262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Моё</dc:creator>
  <cp:keywords/>
  <dc:description/>
  <cp:lastModifiedBy>Моё</cp:lastModifiedBy>
  <cp:revision>2</cp:revision>
  <dcterms:created xsi:type="dcterms:W3CDTF">2021-10-12T09:29:00Z</dcterms:created>
  <dcterms:modified xsi:type="dcterms:W3CDTF">2021-10-12T09:34:00Z</dcterms:modified>
</cp:coreProperties>
</file>